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3F" w:rsidRDefault="00CA7B3F">
      <w:pPr>
        <w:pStyle w:val="ConsPlusTitlePage"/>
      </w:pPr>
      <w:bookmarkStart w:id="0" w:name="_GoBack"/>
      <w:bookmarkEnd w:id="0"/>
    </w:p>
    <w:p w:rsidR="00CA7B3F" w:rsidRDefault="00CA7B3F">
      <w:pPr>
        <w:pStyle w:val="ConsPlusNormal"/>
        <w:outlineLvl w:val="0"/>
      </w:pPr>
    </w:p>
    <w:p w:rsidR="00CA7B3F" w:rsidRDefault="00CA7B3F">
      <w:pPr>
        <w:pStyle w:val="ConsPlusTitle"/>
        <w:jc w:val="center"/>
        <w:outlineLvl w:val="0"/>
      </w:pPr>
      <w:r>
        <w:t>АДМИНИСТРАЦИЯ КОТЕЛЬНИЧСКОГО РАЙОНА КИРОВСКОЙ ОБЛАСТИ</w:t>
      </w:r>
    </w:p>
    <w:p w:rsidR="00CA7B3F" w:rsidRDefault="00CA7B3F">
      <w:pPr>
        <w:pStyle w:val="ConsPlusTitle"/>
        <w:jc w:val="center"/>
      </w:pPr>
    </w:p>
    <w:p w:rsidR="00CA7B3F" w:rsidRDefault="00CA7B3F">
      <w:pPr>
        <w:pStyle w:val="ConsPlusTitle"/>
        <w:jc w:val="center"/>
      </w:pPr>
      <w:r>
        <w:t>ПОСТАНОВЛЕНИЕ</w:t>
      </w:r>
    </w:p>
    <w:p w:rsidR="00CA7B3F" w:rsidRDefault="00CA7B3F">
      <w:pPr>
        <w:pStyle w:val="ConsPlusTitle"/>
        <w:jc w:val="center"/>
      </w:pPr>
      <w:r>
        <w:t>от 2 марта 2011 г. N 75</w:t>
      </w:r>
    </w:p>
    <w:p w:rsidR="00CA7B3F" w:rsidRDefault="00CA7B3F">
      <w:pPr>
        <w:pStyle w:val="ConsPlusTitle"/>
        <w:jc w:val="center"/>
      </w:pPr>
    </w:p>
    <w:p w:rsidR="00CA7B3F" w:rsidRDefault="00CA7B3F">
      <w:pPr>
        <w:pStyle w:val="ConsPlusTitle"/>
        <w:jc w:val="center"/>
      </w:pPr>
      <w:r>
        <w:t>ОБ УТВЕРЖДЕНИИ КОДЕКСА ЭТИКИ И СЛУЖЕБНОГО ПОВЕДЕНИЯ</w:t>
      </w:r>
    </w:p>
    <w:p w:rsidR="00CA7B3F" w:rsidRDefault="00CA7B3F">
      <w:pPr>
        <w:pStyle w:val="ConsPlusTitle"/>
        <w:jc w:val="center"/>
      </w:pPr>
      <w:r>
        <w:t>МУНИЦИПАЛЬНЫХ СЛУЖАЩИХ АДМИНИСТРАЦИИ КОТЕЛЬНИЧСКОГО РАЙОНА</w:t>
      </w:r>
    </w:p>
    <w:p w:rsidR="00CA7B3F" w:rsidRDefault="00CA7B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7B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B3F" w:rsidRDefault="00CA7B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7B3F" w:rsidRDefault="00CA7B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Котельничского района</w:t>
            </w:r>
          </w:p>
          <w:p w:rsidR="00CA7B3F" w:rsidRDefault="00CA7B3F">
            <w:pPr>
              <w:pStyle w:val="ConsPlusNormal"/>
              <w:jc w:val="center"/>
            </w:pPr>
            <w:r>
              <w:rPr>
                <w:color w:val="392C69"/>
              </w:rPr>
              <w:t>Кировской области от 19.08.2013 N 464)</w:t>
            </w:r>
          </w:p>
        </w:tc>
      </w:tr>
    </w:tbl>
    <w:p w:rsidR="00CA7B3F" w:rsidRDefault="00CA7B3F">
      <w:pPr>
        <w:pStyle w:val="ConsPlusNormal"/>
        <w:jc w:val="center"/>
      </w:pPr>
    </w:p>
    <w:p w:rsidR="00CA7B3F" w:rsidRDefault="00CA7B3F">
      <w:pPr>
        <w:pStyle w:val="ConsPlusNormal"/>
        <w:ind w:firstLine="540"/>
        <w:jc w:val="both"/>
      </w:pPr>
      <w:r>
        <w:t xml:space="preserve">На основании положений Федеральных законов от 02.03.2007 </w:t>
      </w:r>
      <w:hyperlink r:id="rId5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12.08.2002 N 885 "Об утверждении общих принципов служебного поведения государственных служащих" администрация Котельничского района постановляет: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кодекс</w:t>
        </w:r>
      </w:hyperlink>
      <w:r>
        <w:t xml:space="preserve"> этики и служебного поведения муниципальных служащих администрации Котельничского района (далее - кодекс). Прилагается.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2. Руководителям отраслевых органов, кадровой службе администрации района: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 xml:space="preserve">2.1. Ознакомить муниципальных служащих с положениями </w:t>
      </w:r>
      <w:hyperlink w:anchor="P36" w:history="1">
        <w:r>
          <w:rPr>
            <w:color w:val="0000FF"/>
          </w:rPr>
          <w:t>кодекса</w:t>
        </w:r>
      </w:hyperlink>
      <w:r>
        <w:t>.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 xml:space="preserve">2.2. Включить в трудовые договоры положение об ответственности за нарушение муниципальными служащими </w:t>
      </w:r>
      <w:hyperlink w:anchor="P36" w:history="1">
        <w:r>
          <w:rPr>
            <w:color w:val="0000FF"/>
          </w:rPr>
          <w:t>кодекса</w:t>
        </w:r>
      </w:hyperlink>
      <w:r>
        <w:t>.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3. Рекомендовать главам администраций сельских поселений Котельничского района принять соответствующие кодексы.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главы администрации района, управляющего делами администрации района А.Н. Лаптева.</w:t>
      </w:r>
    </w:p>
    <w:p w:rsidR="00CA7B3F" w:rsidRDefault="00CA7B3F">
      <w:pPr>
        <w:pStyle w:val="ConsPlusNormal"/>
        <w:ind w:firstLine="540"/>
        <w:jc w:val="both"/>
      </w:pPr>
    </w:p>
    <w:p w:rsidR="00CA7B3F" w:rsidRDefault="00CA7B3F">
      <w:pPr>
        <w:pStyle w:val="ConsPlusNormal"/>
        <w:jc w:val="right"/>
      </w:pPr>
      <w:r>
        <w:t>Глава администрации</w:t>
      </w:r>
    </w:p>
    <w:p w:rsidR="00CA7B3F" w:rsidRDefault="00CA7B3F">
      <w:pPr>
        <w:pStyle w:val="ConsPlusNormal"/>
        <w:jc w:val="right"/>
      </w:pPr>
      <w:r>
        <w:t>Котельничского района</w:t>
      </w:r>
    </w:p>
    <w:p w:rsidR="00CA7B3F" w:rsidRDefault="00CA7B3F">
      <w:pPr>
        <w:pStyle w:val="ConsPlusNormal"/>
        <w:jc w:val="right"/>
      </w:pPr>
      <w:r>
        <w:t>Кировской области</w:t>
      </w:r>
    </w:p>
    <w:p w:rsidR="00CA7B3F" w:rsidRDefault="00CA7B3F">
      <w:pPr>
        <w:pStyle w:val="ConsPlusNormal"/>
        <w:jc w:val="right"/>
      </w:pPr>
      <w:r>
        <w:t>С.Г.ЧЕРЕМИСКИН</w:t>
      </w:r>
    </w:p>
    <w:p w:rsidR="00CA7B3F" w:rsidRDefault="00CA7B3F">
      <w:pPr>
        <w:pStyle w:val="ConsPlusNormal"/>
        <w:ind w:firstLine="540"/>
        <w:jc w:val="both"/>
      </w:pPr>
    </w:p>
    <w:p w:rsidR="00CA7B3F" w:rsidRDefault="00CA7B3F">
      <w:pPr>
        <w:pStyle w:val="ConsPlusNormal"/>
        <w:ind w:firstLine="540"/>
        <w:jc w:val="both"/>
      </w:pPr>
    </w:p>
    <w:p w:rsidR="00CA7B3F" w:rsidRDefault="00CA7B3F">
      <w:pPr>
        <w:pStyle w:val="ConsPlusNormal"/>
        <w:ind w:firstLine="540"/>
        <w:jc w:val="both"/>
      </w:pPr>
    </w:p>
    <w:p w:rsidR="00CA7B3F" w:rsidRDefault="00CA7B3F">
      <w:pPr>
        <w:pStyle w:val="ConsPlusNormal"/>
        <w:ind w:firstLine="540"/>
        <w:jc w:val="both"/>
      </w:pPr>
    </w:p>
    <w:p w:rsidR="00CA7B3F" w:rsidRDefault="00CA7B3F">
      <w:pPr>
        <w:pStyle w:val="ConsPlusNormal"/>
        <w:ind w:firstLine="540"/>
        <w:jc w:val="both"/>
      </w:pPr>
    </w:p>
    <w:p w:rsidR="00CA7B3F" w:rsidRDefault="00CA7B3F">
      <w:pPr>
        <w:pStyle w:val="ConsPlusNormal"/>
        <w:ind w:firstLine="540"/>
        <w:jc w:val="both"/>
      </w:pPr>
    </w:p>
    <w:p w:rsidR="00CA7B3F" w:rsidRDefault="00CA7B3F">
      <w:pPr>
        <w:pStyle w:val="ConsPlusNormal"/>
        <w:ind w:firstLine="540"/>
        <w:jc w:val="both"/>
      </w:pPr>
    </w:p>
    <w:p w:rsidR="00CA7B3F" w:rsidRDefault="00CA7B3F">
      <w:pPr>
        <w:pStyle w:val="ConsPlusNormal"/>
        <w:ind w:firstLine="540"/>
        <w:jc w:val="both"/>
      </w:pPr>
    </w:p>
    <w:p w:rsidR="00CA7B3F" w:rsidRDefault="00CA7B3F">
      <w:pPr>
        <w:pStyle w:val="ConsPlusNormal"/>
        <w:ind w:firstLine="540"/>
        <w:jc w:val="both"/>
      </w:pPr>
    </w:p>
    <w:p w:rsidR="00CA7B3F" w:rsidRDefault="00CA7B3F">
      <w:pPr>
        <w:pStyle w:val="ConsPlusNormal"/>
        <w:ind w:firstLine="540"/>
        <w:jc w:val="both"/>
      </w:pPr>
    </w:p>
    <w:p w:rsidR="00CA7B3F" w:rsidRDefault="00CA7B3F">
      <w:pPr>
        <w:pStyle w:val="ConsPlusNormal"/>
        <w:ind w:firstLine="540"/>
        <w:jc w:val="both"/>
      </w:pPr>
    </w:p>
    <w:p w:rsidR="00CA7B3F" w:rsidRDefault="00CA7B3F">
      <w:pPr>
        <w:pStyle w:val="ConsPlusNormal"/>
        <w:ind w:firstLine="540"/>
        <w:jc w:val="both"/>
      </w:pPr>
    </w:p>
    <w:p w:rsidR="00CA7B3F" w:rsidRDefault="00CA7B3F">
      <w:pPr>
        <w:pStyle w:val="ConsPlusNormal"/>
        <w:ind w:firstLine="540"/>
        <w:jc w:val="both"/>
      </w:pPr>
    </w:p>
    <w:p w:rsidR="00CA7B3F" w:rsidRDefault="00CA7B3F">
      <w:pPr>
        <w:pStyle w:val="ConsPlusNormal"/>
        <w:ind w:firstLine="540"/>
        <w:jc w:val="both"/>
      </w:pPr>
    </w:p>
    <w:p w:rsidR="00CA7B3F" w:rsidRDefault="00CA7B3F">
      <w:pPr>
        <w:pStyle w:val="ConsPlusNormal"/>
        <w:jc w:val="right"/>
        <w:outlineLvl w:val="0"/>
      </w:pPr>
      <w:r>
        <w:lastRenderedPageBreak/>
        <w:t>Утвержден</w:t>
      </w:r>
    </w:p>
    <w:p w:rsidR="00CA7B3F" w:rsidRDefault="00CA7B3F">
      <w:pPr>
        <w:pStyle w:val="ConsPlusNormal"/>
        <w:jc w:val="right"/>
      </w:pPr>
      <w:r>
        <w:t>постановлением</w:t>
      </w:r>
    </w:p>
    <w:p w:rsidR="00CA7B3F" w:rsidRDefault="00CA7B3F">
      <w:pPr>
        <w:pStyle w:val="ConsPlusNormal"/>
        <w:jc w:val="right"/>
      </w:pPr>
      <w:r>
        <w:t>администрации</w:t>
      </w:r>
    </w:p>
    <w:p w:rsidR="00CA7B3F" w:rsidRDefault="00CA7B3F">
      <w:pPr>
        <w:pStyle w:val="ConsPlusNormal"/>
        <w:jc w:val="right"/>
      </w:pPr>
      <w:r>
        <w:t>Котельничского района</w:t>
      </w:r>
    </w:p>
    <w:p w:rsidR="00CA7B3F" w:rsidRDefault="00CA7B3F">
      <w:pPr>
        <w:pStyle w:val="ConsPlusNormal"/>
        <w:jc w:val="right"/>
      </w:pPr>
      <w:r>
        <w:t>Кировской области</w:t>
      </w:r>
    </w:p>
    <w:p w:rsidR="00CA7B3F" w:rsidRDefault="00CA7B3F">
      <w:pPr>
        <w:pStyle w:val="ConsPlusNormal"/>
        <w:jc w:val="right"/>
      </w:pPr>
      <w:r>
        <w:t>от 2 марта 2011 г. N 75</w:t>
      </w:r>
    </w:p>
    <w:p w:rsidR="00CA7B3F" w:rsidRDefault="00CA7B3F">
      <w:pPr>
        <w:pStyle w:val="ConsPlusNormal"/>
        <w:ind w:firstLine="540"/>
        <w:jc w:val="both"/>
      </w:pPr>
    </w:p>
    <w:p w:rsidR="00CA7B3F" w:rsidRDefault="00CA7B3F">
      <w:pPr>
        <w:pStyle w:val="ConsPlusTitle"/>
        <w:jc w:val="center"/>
      </w:pPr>
      <w:bookmarkStart w:id="1" w:name="P36"/>
      <w:bookmarkEnd w:id="1"/>
      <w:r>
        <w:t>КОДЕКС</w:t>
      </w:r>
    </w:p>
    <w:p w:rsidR="00CA7B3F" w:rsidRDefault="00CA7B3F">
      <w:pPr>
        <w:pStyle w:val="ConsPlusTitle"/>
        <w:jc w:val="center"/>
      </w:pPr>
      <w:r>
        <w:t>ЭТИКИ И СЛУЖЕБНОГО ПОВЕДЕНИЯ МУНИЦИПАЛЬНЫХ СЛУЖАЩИХ</w:t>
      </w:r>
    </w:p>
    <w:p w:rsidR="00CA7B3F" w:rsidRDefault="00CA7B3F">
      <w:pPr>
        <w:pStyle w:val="ConsPlusTitle"/>
        <w:jc w:val="center"/>
      </w:pPr>
      <w:r>
        <w:t>АДМИНИСТРАЦИИ КОТЕЛЬНИЧСКОГО РАЙОНА</w:t>
      </w:r>
    </w:p>
    <w:p w:rsidR="00CA7B3F" w:rsidRDefault="00CA7B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7B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B3F" w:rsidRDefault="00CA7B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7B3F" w:rsidRDefault="00CA7B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Котельничского района</w:t>
            </w:r>
          </w:p>
          <w:p w:rsidR="00CA7B3F" w:rsidRDefault="00CA7B3F">
            <w:pPr>
              <w:pStyle w:val="ConsPlusNormal"/>
              <w:jc w:val="center"/>
            </w:pPr>
            <w:r>
              <w:rPr>
                <w:color w:val="392C69"/>
              </w:rPr>
              <w:t>Кировской области от 19.08.2013 N 464)</w:t>
            </w:r>
          </w:p>
        </w:tc>
      </w:tr>
    </w:tbl>
    <w:p w:rsidR="00CA7B3F" w:rsidRDefault="00CA7B3F">
      <w:pPr>
        <w:pStyle w:val="ConsPlusNormal"/>
        <w:ind w:firstLine="540"/>
        <w:jc w:val="both"/>
      </w:pPr>
    </w:p>
    <w:p w:rsidR="00CA7B3F" w:rsidRDefault="00CA7B3F">
      <w:pPr>
        <w:pStyle w:val="ConsPlusTitle"/>
        <w:jc w:val="center"/>
        <w:outlineLvl w:val="1"/>
      </w:pPr>
      <w:r>
        <w:t>1. Общие положения</w:t>
      </w:r>
    </w:p>
    <w:p w:rsidR="00CA7B3F" w:rsidRDefault="00CA7B3F">
      <w:pPr>
        <w:pStyle w:val="ConsPlusNormal"/>
        <w:ind w:firstLine="540"/>
        <w:jc w:val="both"/>
      </w:pPr>
    </w:p>
    <w:p w:rsidR="00CA7B3F" w:rsidRDefault="00CA7B3F">
      <w:pPr>
        <w:pStyle w:val="ConsPlusNormal"/>
        <w:ind w:firstLine="540"/>
        <w:jc w:val="both"/>
      </w:pPr>
      <w:r>
        <w:t xml:space="preserve">1.1. Кодекс этики и служебного поведения муниципальных служащих администрации Котельничского района (далее - кодекс) разработан в соответствии с положениями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года), Модельного кодекса поведения для государственных служащих (приложение к Рекомендации Комитета министров Совета Европы от 11 мая 2000 года N R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года), Федеральных законов от 25 декабря 2008 года </w:t>
      </w:r>
      <w:hyperlink r:id="rId10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года </w:t>
      </w:r>
      <w:hyperlink r:id="rId11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 марта 2007 года </w:t>
      </w:r>
      <w:hyperlink r:id="rId12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1.3. Отношения, связанные с поступлением, нахождением на муниципальной службе граждан Российской Федерации, распространяются на граждан иностранных государств - участников международных договоров РФ, в соответствии с которыми иностранные граждане имеют право находиться на муниципальной службе.</w:t>
      </w:r>
    </w:p>
    <w:p w:rsidR="00CA7B3F" w:rsidRDefault="00CA7B3F">
      <w:pPr>
        <w:pStyle w:val="ConsPlusNormal"/>
        <w:jc w:val="both"/>
      </w:pPr>
      <w:r>
        <w:t xml:space="preserve">(п. 1.3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Котельничского района Кировской области от 19.08.2013 N 464)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1.6. Кодекс призван повысить эффективность выполнения муниципальными служащими своих должностных обязанностей.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CA7B3F" w:rsidRDefault="00CA7B3F">
      <w:pPr>
        <w:pStyle w:val="ConsPlusNormal"/>
        <w:ind w:firstLine="540"/>
        <w:jc w:val="both"/>
      </w:pPr>
    </w:p>
    <w:p w:rsidR="00CA7B3F" w:rsidRDefault="00CA7B3F">
      <w:pPr>
        <w:pStyle w:val="ConsPlusTitle"/>
        <w:jc w:val="center"/>
        <w:outlineLvl w:val="1"/>
      </w:pPr>
      <w:r>
        <w:t>2. Основные принципы и правила служебного поведения</w:t>
      </w:r>
    </w:p>
    <w:p w:rsidR="00CA7B3F" w:rsidRDefault="00CA7B3F">
      <w:pPr>
        <w:pStyle w:val="ConsPlusTitle"/>
        <w:jc w:val="center"/>
      </w:pPr>
      <w:r>
        <w:t>муниципальных служащих</w:t>
      </w:r>
    </w:p>
    <w:p w:rsidR="00CA7B3F" w:rsidRDefault="00CA7B3F">
      <w:pPr>
        <w:pStyle w:val="ConsPlusNormal"/>
        <w:ind w:firstLine="540"/>
        <w:jc w:val="both"/>
      </w:pPr>
    </w:p>
    <w:p w:rsidR="00CA7B3F" w:rsidRDefault="00CA7B3F">
      <w:pPr>
        <w:pStyle w:val="ConsPlusNormal"/>
        <w:ind w:firstLine="540"/>
        <w:jc w:val="both"/>
      </w:pPr>
      <w:r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2.2. Муниципальные служащие, сознавая ответственность перед государством, обществом и гражданами, призваны: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органа местного самоуправления;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 xml:space="preserve">2.3. Муниципальные служащие обязаны соблюдать </w:t>
      </w:r>
      <w:hyperlink r:id="rId15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2.4. Муниципальные служащие в своей деятельности не должны допускать нарушения законов и иных нормативных правовых актов, исходя из политической, экономической целесообразности либо по иным мотивам.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2.5. Муниципальные служащие обязаны противодействовать проявлениям коррупции и принимать меры по ее профилактике в порядке, установленном законодательством Российской Федерации.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2.7. Муниципальный служащий обязан представлять сведения о доходах, об имуществе и обязательствах имущественного характера своих и членов своей семьи, к которой могут быть отнесены как супруга (супруг) с несовершеннолетними детьми, так и иные лица, такие, как бабушки, дедушки, братья, сестры и иные родственники.</w:t>
      </w:r>
    </w:p>
    <w:p w:rsidR="00CA7B3F" w:rsidRDefault="00CA7B3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Котельничского района Кировской области от 19.08.2013 N 464)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Муниципальный служащий обязан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 Кроме того, муниципальный служащий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CA7B3F" w:rsidRDefault="00CA7B3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Котельничского района Кировской области от 19.08.2013 N 464)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2.8.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2.9.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2.10.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2.11.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2.12.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2.13.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2.14.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2.15.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CA7B3F" w:rsidRDefault="00CA7B3F">
      <w:pPr>
        <w:pStyle w:val="ConsPlusNormal"/>
        <w:ind w:firstLine="540"/>
        <w:jc w:val="both"/>
      </w:pPr>
    </w:p>
    <w:p w:rsidR="00CA7B3F" w:rsidRDefault="00CA7B3F">
      <w:pPr>
        <w:pStyle w:val="ConsPlusTitle"/>
        <w:jc w:val="center"/>
        <w:outlineLvl w:val="1"/>
      </w:pPr>
      <w:r>
        <w:t>3. Рекомендательные этические правила служебного поведения</w:t>
      </w:r>
    </w:p>
    <w:p w:rsidR="00CA7B3F" w:rsidRDefault="00CA7B3F">
      <w:pPr>
        <w:pStyle w:val="ConsPlusTitle"/>
        <w:jc w:val="center"/>
      </w:pPr>
      <w:r>
        <w:t>муниципальных служащих</w:t>
      </w:r>
    </w:p>
    <w:p w:rsidR="00CA7B3F" w:rsidRDefault="00CA7B3F">
      <w:pPr>
        <w:pStyle w:val="ConsPlusNormal"/>
        <w:ind w:firstLine="540"/>
        <w:jc w:val="both"/>
      </w:pPr>
    </w:p>
    <w:p w:rsidR="00CA7B3F" w:rsidRDefault="00CA7B3F">
      <w:pPr>
        <w:pStyle w:val="ConsPlusNormal"/>
        <w:ind w:firstLine="540"/>
        <w:jc w:val="both"/>
      </w:pPr>
      <w:r>
        <w:t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3.2. В служебном поведении муниципальный служащий воздерживается от: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A7B3F" w:rsidRDefault="00CA7B3F">
      <w:pPr>
        <w:pStyle w:val="ConsPlusNormal"/>
        <w:ind w:firstLine="540"/>
        <w:jc w:val="both"/>
      </w:pPr>
    </w:p>
    <w:p w:rsidR="00CA7B3F" w:rsidRDefault="00CA7B3F">
      <w:pPr>
        <w:pStyle w:val="ConsPlusTitle"/>
        <w:jc w:val="center"/>
        <w:outlineLvl w:val="1"/>
      </w:pPr>
      <w:r>
        <w:t>4. Ответственность за нарушение положений кодекса</w:t>
      </w:r>
    </w:p>
    <w:p w:rsidR="00CA7B3F" w:rsidRDefault="00CA7B3F">
      <w:pPr>
        <w:pStyle w:val="ConsPlusNormal"/>
        <w:ind w:firstLine="540"/>
        <w:jc w:val="both"/>
      </w:pPr>
    </w:p>
    <w:p w:rsidR="00CA7B3F" w:rsidRDefault="00CA7B3F">
      <w:pPr>
        <w:pStyle w:val="ConsPlusNormal"/>
        <w:ind w:firstLine="540"/>
        <w:jc w:val="both"/>
      </w:pPr>
      <w:r>
        <w:t xml:space="preserve">4.1.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CA7B3F" w:rsidRDefault="00CA7B3F">
      <w:pPr>
        <w:pStyle w:val="ConsPlusNormal"/>
        <w:spacing w:before="220"/>
        <w:ind w:firstLine="540"/>
        <w:jc w:val="both"/>
      </w:pPr>
      <w: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CA7B3F" w:rsidRDefault="00CA7B3F">
      <w:pPr>
        <w:pStyle w:val="ConsPlusNormal"/>
        <w:ind w:firstLine="540"/>
        <w:jc w:val="both"/>
      </w:pPr>
    </w:p>
    <w:p w:rsidR="00CA7B3F" w:rsidRDefault="00CA7B3F">
      <w:pPr>
        <w:pStyle w:val="ConsPlusNormal"/>
        <w:ind w:firstLine="540"/>
        <w:jc w:val="both"/>
      </w:pPr>
    </w:p>
    <w:p w:rsidR="00CA7B3F" w:rsidRDefault="00CA7B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3125" w:rsidRDefault="00A13125"/>
    <w:sectPr w:rsidR="00A13125" w:rsidSect="006C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A7B3F"/>
    <w:rsid w:val="006B67E5"/>
    <w:rsid w:val="00A13125"/>
    <w:rsid w:val="00CA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89B2A-5E98-4ED3-880F-5326ABBE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7B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8E57FD65753D50E2CA133020DAD96B5501E960AEF0F51557742498130AACEDA3FA971DBBA47895249F0091E07503EEAE8529CCF57F13810B96AFhCA5J" TargetMode="External"/><Relationship Id="rId13" Type="http://schemas.openxmlformats.org/officeDocument/2006/relationships/hyperlink" Target="consultantplus://offline/ref=E18E57FD65753D50E2CA0D3D36B685625D03B26DA0FEA040027273C7430CF9ADE3FCC25EFFA9799D2FCB51D0BE2C53ABE58821D3E97F1Bh9A6J" TargetMode="External"/><Relationship Id="rId18" Type="http://schemas.openxmlformats.org/officeDocument/2006/relationships/hyperlink" Target="consultantplus://offline/ref=E18E57FD65753D50E2CA0D3D36B68562570DBF6FA1F4FD4A0A2B7FC54403A6BAF6B59653FEA867952D810294EAh2A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8E57FD65753D50E2CA0D3D36B685625D03B26DA0FEA040027273C7430CF9ADE3FCC25EFFA9799D2FCB51D0BE2C53ABE58821D3E97F1Bh9A6J" TargetMode="External"/><Relationship Id="rId12" Type="http://schemas.openxmlformats.org/officeDocument/2006/relationships/hyperlink" Target="consultantplus://offline/ref=E18E57FD65753D50E2CA0D3D36B68562560BB365AFF1FD4A0A2B7FC54403A6BAF6B59653FEA867952D810294EAh2A8J" TargetMode="External"/><Relationship Id="rId17" Type="http://schemas.openxmlformats.org/officeDocument/2006/relationships/hyperlink" Target="consultantplus://offline/ref=E18E57FD65753D50E2CA133020DAD96B5501E960AEF0F51557742498130AACEDA3FA971DBBA47895249F009CE07503EEAE8529CCF57F13810B96AFhCA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8E57FD65753D50E2CA133020DAD96B5501E960AEF0F51557742498130AACEDA3FA971DBBA47895249F009CE07503EEAE8529CCF57F13810B96AFhCA5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8E57FD65753D50E2CA0D3D36B68562560BB06BAEF4FD4A0A2B7FC54403A6BAF6B59653FEA867952D810294EAh2A8J" TargetMode="External"/><Relationship Id="rId11" Type="http://schemas.openxmlformats.org/officeDocument/2006/relationships/hyperlink" Target="consultantplus://offline/ref=E18E57FD65753D50E2CA0D3D36B68562570AB56DAEF4FD4A0A2B7FC54403A6BAF6B59653FEA867952D810294EAh2A8J" TargetMode="External"/><Relationship Id="rId5" Type="http://schemas.openxmlformats.org/officeDocument/2006/relationships/hyperlink" Target="consultantplus://offline/ref=E18E57FD65753D50E2CA0D3D36B68562560BB365AFF1FD4A0A2B7FC54403A6BAF6B59653FEA867952D810294EAh2A8J" TargetMode="External"/><Relationship Id="rId15" Type="http://schemas.openxmlformats.org/officeDocument/2006/relationships/hyperlink" Target="consultantplus://offline/ref=E18E57FD65753D50E2CA0D3D36B685625702B068A2A3AA485B7E71C04C53FCAAF2FCC25FE1A9708B269F01h9ADJ" TargetMode="External"/><Relationship Id="rId10" Type="http://schemas.openxmlformats.org/officeDocument/2006/relationships/hyperlink" Target="consultantplus://offline/ref=E18E57FD65753D50E2CA0D3D36B68562560BB06BAEF4FD4A0A2B7FC54403A6BAF6B59653FEA867952D810294EAh2A8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E18E57FD65753D50E2CA133020DAD96B5501E960AEF0F51557742498130AACEDA3FA971DBBA47895249F0091E07503EEAE8529CCF57F13810B96AFhCA5J" TargetMode="External"/><Relationship Id="rId9" Type="http://schemas.openxmlformats.org/officeDocument/2006/relationships/hyperlink" Target="consultantplus://offline/ref=E18E57FD65753D50E2CA0D3D36B685625702B068A2A3AA485B7E71C04C53FCAAF2FCC25FE1A9708B269F01h9ADJ" TargetMode="External"/><Relationship Id="rId14" Type="http://schemas.openxmlformats.org/officeDocument/2006/relationships/hyperlink" Target="consultantplus://offline/ref=E18E57FD65753D50E2CA133020DAD96B5501E960AEF0F51557742498130AACEDA3FA971DBBA47895249F0091E07503EEAE8529CCF57F13810B96AFhCA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2</cp:revision>
  <dcterms:created xsi:type="dcterms:W3CDTF">2021-11-24T08:33:00Z</dcterms:created>
  <dcterms:modified xsi:type="dcterms:W3CDTF">2021-11-24T08:33:00Z</dcterms:modified>
</cp:coreProperties>
</file>